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2D6109F" w14:textId="77777777" w:rsidR="00414538" w:rsidRDefault="00C20F14">
      <w:r>
        <w:rPr>
          <w:noProof/>
          <w:lang w:val="en-US"/>
        </w:rPr>
        <mc:AlternateContent>
          <mc:Choice Requires="wps">
            <w:drawing>
              <wp:anchor distT="0" distB="0" distL="114300" distR="114300" simplePos="0" relativeHeight="251663360" behindDoc="0" locked="0" layoutInCell="1" allowOverlap="1" wp14:anchorId="7E71238D" wp14:editId="556DDA86">
                <wp:simplePos x="0" y="0"/>
                <wp:positionH relativeFrom="column">
                  <wp:posOffset>1573338</wp:posOffset>
                </wp:positionH>
                <wp:positionV relativeFrom="paragraph">
                  <wp:posOffset>168275</wp:posOffset>
                </wp:positionV>
                <wp:extent cx="2564130" cy="807720"/>
                <wp:effectExtent l="0" t="0" r="7620" b="0"/>
                <wp:wrapNone/>
                <wp:docPr id="14"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564130" cy="8077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AB40D30" w14:textId="77777777" w:rsidR="00414538" w:rsidRPr="00B02E17" w:rsidRDefault="00414538" w:rsidP="00414538">
                            <w:pPr>
                              <w:jc w:val="center"/>
                              <w:rPr>
                                <w:rFonts w:ascii="Cambria" w:hAnsi="Cambria" w:cs="AngsanaUPC"/>
                                <w:b/>
                                <w:bCs/>
                                <w:sz w:val="30"/>
                                <w:szCs w:val="30"/>
                              </w:rPr>
                            </w:pPr>
                            <w:r w:rsidRPr="00B02E17">
                              <w:rPr>
                                <w:rFonts w:ascii="Cambria" w:hAnsi="Cambria" w:cs="AngsanaUPC"/>
                                <w:b/>
                                <w:bCs/>
                                <w:sz w:val="30"/>
                                <w:szCs w:val="30"/>
                              </w:rPr>
                              <w:t xml:space="preserve">CHAIR </w:t>
                            </w:r>
                          </w:p>
                          <w:p w14:paraId="186AD164" w14:textId="77777777" w:rsidR="00414538" w:rsidRDefault="00414538" w:rsidP="00414538">
                            <w:pPr>
                              <w:jc w:val="center"/>
                              <w:rPr>
                                <w:rFonts w:ascii="Cambria" w:hAnsi="Cambria" w:cs="AngsanaUPC"/>
                                <w:b/>
                                <w:bCs/>
                                <w:sz w:val="30"/>
                                <w:szCs w:val="30"/>
                              </w:rPr>
                            </w:pPr>
                            <w:r w:rsidRPr="00B02E17">
                              <w:rPr>
                                <w:rFonts w:ascii="Cambria" w:hAnsi="Cambria" w:cs="AngsanaUPC"/>
                                <w:b/>
                                <w:bCs/>
                                <w:sz w:val="30"/>
                                <w:szCs w:val="30"/>
                              </w:rPr>
                              <w:t>NON-ALIGNED MOVEMENT</w:t>
                            </w:r>
                          </w:p>
                          <w:p w14:paraId="54EFB2D5" w14:textId="77777777" w:rsidR="00414538" w:rsidRPr="00B02E17" w:rsidRDefault="00414538" w:rsidP="00414538">
                            <w:pPr>
                              <w:jc w:val="center"/>
                              <w:rPr>
                                <w:rFonts w:ascii="Cambria" w:hAnsi="Cambria" w:cs="AngsanaUPC"/>
                                <w:b/>
                                <w:bCs/>
                                <w:sz w:val="30"/>
                                <w:szCs w:val="30"/>
                              </w:rPr>
                            </w:pPr>
                            <w:r>
                              <w:rPr>
                                <w:rFonts w:ascii="Cambria" w:hAnsi="Cambria" w:cs="AngsanaUPC"/>
                                <w:b/>
                                <w:bCs/>
                                <w:sz w:val="30"/>
                                <w:szCs w:val="30"/>
                              </w:rPr>
                              <w:t>GENEVA CHAPTER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1238D" id="_x0000_t202" coordsize="21600,21600" o:spt="202" path="m,l,21600r21600,l21600,xe">
                <v:stroke joinstyle="miter"/>
                <v:path gradientshapeok="t" o:connecttype="rect"/>
              </v:shapetype>
              <v:shape id="Text Box 14" o:spid="_x0000_s1026" type="#_x0000_t202" style="position:absolute;margin-left:123.9pt;margin-top:13.25pt;width:201.9pt;height:6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" stroked="f" strokeweight=".5pt">
                <o:lock v:ext="edit" aspectratio="t" verticies="t" text="t" shapetype="t"/>
                <v:textbox>
                  <w:txbxContent>
                    <w:p w14:paraId="6AB40D30" w14:textId="77777777" w:rsidR="00414538" w:rsidRPr="00B02E17" w:rsidRDefault="00414538" w:rsidP="00414538">
                      <w:pPr>
                        <w:jc w:val="center"/>
                        <w:rPr>
                          <w:rFonts w:ascii="Cambria" w:hAnsi="Cambria" w:cs="AngsanaUPC"/>
                          <w:b/>
                          <w:bCs/>
                          <w:sz w:val="30"/>
                          <w:szCs w:val="30"/>
                        </w:rPr>
                      </w:pPr>
                      <w:r w:rsidRPr="00B02E17">
                        <w:rPr>
                          <w:rFonts w:ascii="Cambria" w:hAnsi="Cambria" w:cs="AngsanaUPC"/>
                          <w:b/>
                          <w:bCs/>
                          <w:sz w:val="30"/>
                          <w:szCs w:val="30"/>
                        </w:rPr>
                        <w:t xml:space="preserve">CHAIR </w:t>
                      </w:r>
                    </w:p>
                    <w:p w14:paraId="186AD164" w14:textId="77777777" w:rsidR="00414538" w:rsidRDefault="00414538" w:rsidP="00414538">
                      <w:pPr>
                        <w:jc w:val="center"/>
                        <w:rPr>
                          <w:rFonts w:ascii="Cambria" w:hAnsi="Cambria" w:cs="AngsanaUPC"/>
                          <w:b/>
                          <w:bCs/>
                          <w:sz w:val="30"/>
                          <w:szCs w:val="30"/>
                        </w:rPr>
                      </w:pPr>
                      <w:r w:rsidRPr="00B02E17">
                        <w:rPr>
                          <w:rFonts w:ascii="Cambria" w:hAnsi="Cambria" w:cs="AngsanaUPC"/>
                          <w:b/>
                          <w:bCs/>
                          <w:sz w:val="30"/>
                          <w:szCs w:val="30"/>
                        </w:rPr>
                        <w:t>NON-ALIGNED MOVEMENT</w:t>
                      </w:r>
                    </w:p>
                    <w:p w14:paraId="54EFB2D5" w14:textId="77777777" w:rsidR="00414538" w:rsidRPr="00B02E17" w:rsidRDefault="00414538" w:rsidP="00414538">
                      <w:pPr>
                        <w:jc w:val="center"/>
                        <w:rPr>
                          <w:rFonts w:ascii="Cambria" w:hAnsi="Cambria" w:cs="AngsanaUPC"/>
                          <w:b/>
                          <w:bCs/>
                          <w:sz w:val="30"/>
                          <w:szCs w:val="30"/>
                        </w:rPr>
                      </w:pPr>
                      <w:r>
                        <w:rPr>
                          <w:rFonts w:ascii="Cambria" w:hAnsi="Cambria" w:cs="AngsanaUPC"/>
                          <w:b/>
                          <w:bCs/>
                          <w:sz w:val="30"/>
                          <w:szCs w:val="30"/>
                        </w:rPr>
                        <w:t>GENEVA CHAPTER</w:t>
                      </w:r>
                    </w:p>
                  </w:txbxContent>
                </v:textbox>
              </v:shape>
            </w:pict>
          </mc:Fallback>
        </mc:AlternateContent>
      </w:r>
      <w:r>
        <w:rPr>
          <w:noProof/>
          <w:lang w:val="en-US"/>
        </w:rPr>
        <w:drawing>
          <wp:anchor distT="0" distB="0" distL="114300" distR="114300" simplePos="0" relativeHeight="251661312" behindDoc="0" locked="0" layoutInCell="1" allowOverlap="1" wp14:anchorId="72651BB8" wp14:editId="2BE56844">
            <wp:simplePos x="0" y="0"/>
            <wp:positionH relativeFrom="margin">
              <wp:posOffset>4681855</wp:posOffset>
            </wp:positionH>
            <wp:positionV relativeFrom="margin">
              <wp:posOffset>38735</wp:posOffset>
            </wp:positionV>
            <wp:extent cx="1097915" cy="1097915"/>
            <wp:effectExtent l="0" t="0" r="6985" b="6985"/>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915" cy="1097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1ADDCD73" wp14:editId="4A1F78F6">
            <wp:simplePos x="0" y="0"/>
            <wp:positionH relativeFrom="column">
              <wp:posOffset>93980</wp:posOffset>
            </wp:positionH>
            <wp:positionV relativeFrom="page">
              <wp:posOffset>256540</wp:posOffset>
            </wp:positionV>
            <wp:extent cx="892175" cy="97536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975360"/>
                    </a:xfrm>
                    <a:prstGeom prst="rect">
                      <a:avLst/>
                    </a:prstGeom>
                    <a:noFill/>
                  </pic:spPr>
                </pic:pic>
              </a:graphicData>
            </a:graphic>
            <wp14:sizeRelH relativeFrom="margin">
              <wp14:pctWidth>0</wp14:pctWidth>
            </wp14:sizeRelH>
            <wp14:sizeRelV relativeFrom="margin">
              <wp14:pctHeight>0</wp14:pctHeight>
            </wp14:sizeRelV>
          </wp:anchor>
        </w:drawing>
      </w:r>
    </w:p>
    <w:p w14:paraId="394854D7" w14:textId="77777777" w:rsidR="00414538" w:rsidRPr="00414538" w:rsidRDefault="00414538" w:rsidP="00414538"/>
    <w:p w14:paraId="26EB94F9" w14:textId="77777777" w:rsidR="00414538" w:rsidRPr="00414538" w:rsidRDefault="00414538" w:rsidP="00414538"/>
    <w:p w14:paraId="36BED845" w14:textId="77777777" w:rsidR="00414538" w:rsidRPr="00414538" w:rsidRDefault="00414538" w:rsidP="00414538"/>
    <w:p w14:paraId="527B914D" w14:textId="77777777" w:rsidR="00414538" w:rsidRPr="00414538" w:rsidRDefault="00414538" w:rsidP="00414538"/>
    <w:p w14:paraId="698226B0" w14:textId="77777777" w:rsidR="00414538" w:rsidRPr="00414538" w:rsidRDefault="00C20F14" w:rsidP="00414538">
      <w:pPr>
        <w:jc w:val="center"/>
      </w:pPr>
      <w:r>
        <w:rPr>
          <w:noProof/>
          <w:lang w:val="en-US"/>
        </w:rPr>
        <mc:AlternateContent>
          <mc:Choice Requires="wps">
            <w:drawing>
              <wp:anchor distT="0" distB="0" distL="114300" distR="114300" simplePos="0" relativeHeight="251665408" behindDoc="0" locked="0" layoutInCell="1" allowOverlap="1" wp14:anchorId="34705A72" wp14:editId="554AA287">
                <wp:simplePos x="0" y="0"/>
                <wp:positionH relativeFrom="column">
                  <wp:posOffset>-763270</wp:posOffset>
                </wp:positionH>
                <wp:positionV relativeFrom="paragraph">
                  <wp:posOffset>205548</wp:posOffset>
                </wp:positionV>
                <wp:extent cx="7252335" cy="45085"/>
                <wp:effectExtent l="0" t="0" r="5715" b="0"/>
                <wp:wrapNone/>
                <wp:docPr id="4" name="Rounded 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7252335" cy="45085"/>
                        </a:xfrm>
                        <a:prstGeom prst="roundRect">
                          <a:avLst>
                            <a:gd name="adj" fmla="val 16667"/>
                          </a:avLst>
                        </a:prstGeom>
                        <a:solidFill>
                          <a:srgbClr val="548DD4"/>
                        </a:solidFill>
                        <a:ln>
                          <a:noFill/>
                        </a:ln>
                        <a:effectLst/>
                        <a:extLst>
                          <a:ext uri="{91240B29-F687-4F45-9708-019B960494DF}">
                            <a14:hiddenLine xmlns:a14="http://schemas.microsoft.com/office/drawing/2010/main" w="31750">
                              <a:solidFill>
                                <a:srgbClr val="C0504D"/>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C6617A4" id="Rounded Rectangle 4" o:spid="_x0000_s1026" style="position:absolute;margin-left:-60.1pt;margin-top:16.2pt;width:571.0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" fillcolor="#548dd4" stroked="f" strokecolor="#c0504d" strokeweight="2.5pt">
                <v:shadow color="#868686"/>
                <o:lock v:ext="edit" aspectratio="t" verticies="t" text="t" shapetype="t"/>
              </v:roundrect>
            </w:pict>
          </mc:Fallback>
        </mc:AlternateContent>
      </w:r>
    </w:p>
    <w:p w14:paraId="41132779" w14:textId="77777777" w:rsidR="00414538" w:rsidRPr="00641412" w:rsidRDefault="00C20F14" w:rsidP="00414538">
      <w:r>
        <w:rPr>
          <w:noProof/>
          <w:color w:val="00B050"/>
          <w:lang w:val="en-US"/>
        </w:rPr>
        <mc:AlternateContent>
          <mc:Choice Requires="wps">
            <w:drawing>
              <wp:anchor distT="0" distB="0" distL="114300" distR="114300" simplePos="0" relativeHeight="251669504" behindDoc="0" locked="0" layoutInCell="1" allowOverlap="1" wp14:anchorId="2B49EA17" wp14:editId="4DA62E0D">
                <wp:simplePos x="0" y="0"/>
                <wp:positionH relativeFrom="column">
                  <wp:posOffset>-763270</wp:posOffset>
                </wp:positionH>
                <wp:positionV relativeFrom="paragraph">
                  <wp:posOffset>114492</wp:posOffset>
                </wp:positionV>
                <wp:extent cx="7252335" cy="45085"/>
                <wp:effectExtent l="0" t="0" r="81915" b="12065"/>
                <wp:wrapNone/>
                <wp:docPr id="5" name="Rounded 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7252335" cy="45085"/>
                        </a:xfrm>
                        <a:prstGeom prst="roundRect">
                          <a:avLst>
                            <a:gd name="adj" fmla="val 16667"/>
                          </a:avLst>
                        </a:prstGeom>
                        <a:solidFill>
                          <a:srgbClr val="00B050"/>
                        </a:solidFill>
                        <a:ln w="0">
                          <a:solidFill>
                            <a:srgbClr val="F2F2F2"/>
                          </a:solidFill>
                          <a:round/>
                          <a:headEnd/>
                          <a:tailEnd/>
                        </a:ln>
                        <a:effectLst>
                          <a:outerShdw sy="50000" kx="-2453608" rotWithShape="0">
                            <a:srgbClr val="D6E3BC">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69F71A4" id="Rounded Rectangle 5" o:spid="_x0000_s1026" style="position:absolute;margin-left:-60.1pt;margin-top:9pt;width:571.05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" fillcolor="#00b050" strokecolor="#f2f2f2" strokeweight="0">
                <v:shadow on="t" type="perspective" color="#d6e3bc" opacity=".5" origin=",.5" offset="0,0" matrix=",-56756f,,.5"/>
                <o:lock v:ext="edit" aspectratio="t" verticies="t" text="t" shapetype="t"/>
              </v:roundrect>
            </w:pict>
          </mc:Fallback>
        </mc:AlternateContent>
      </w:r>
      <w:r>
        <w:rPr>
          <w:noProof/>
          <w:color w:val="9BBB59"/>
          <w:lang w:val="en-US"/>
        </w:rPr>
        <mc:AlternateContent>
          <mc:Choice Requires="wps">
            <w:drawing>
              <wp:anchor distT="0" distB="0" distL="114300" distR="114300" simplePos="0" relativeHeight="251667456" behindDoc="0" locked="0" layoutInCell="1" allowOverlap="1" wp14:anchorId="7B417D50" wp14:editId="1A71690A">
                <wp:simplePos x="0" y="0"/>
                <wp:positionH relativeFrom="column">
                  <wp:posOffset>-759652</wp:posOffset>
                </wp:positionH>
                <wp:positionV relativeFrom="paragraph">
                  <wp:posOffset>58420</wp:posOffset>
                </wp:positionV>
                <wp:extent cx="7252335" cy="45085"/>
                <wp:effectExtent l="0" t="0" r="5715" b="0"/>
                <wp:wrapNone/>
                <wp:docPr id="13" name="Rounded 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7252335" cy="45085"/>
                        </a:xfrm>
                        <a:prstGeom prst="roundRect">
                          <a:avLst>
                            <a:gd name="adj" fmla="val 16667"/>
                          </a:avLst>
                        </a:prstGeom>
                        <a:solidFill>
                          <a:srgbClr val="FF0000"/>
                        </a:solidFill>
                        <a:ln>
                          <a:noFill/>
                        </a:ln>
                        <a:effectLst/>
                        <a:extLst>
                          <a:ext uri="{91240B29-F687-4F45-9708-019B960494DF}">
                            <a14:hiddenLine xmlns:a14="http://schemas.microsoft.com/office/drawing/2010/main" w="31750">
                              <a:solidFill>
                                <a:srgbClr val="C0504D"/>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D3DD847" id="Rounded Rectangle 13" o:spid="_x0000_s1026" style="position:absolute;margin-left:-59.8pt;margin-top:4.6pt;width:571.0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" fillcolor="red" stroked="f" strokecolor="#c0504d" strokeweight="2.5pt">
                <v:shadow color="#868686"/>
                <o:lock v:ext="edit" aspectratio="t" verticies="t" text="t" shapetype="t"/>
              </v:roundrect>
            </w:pict>
          </mc:Fallback>
        </mc:AlternateContent>
      </w:r>
    </w:p>
    <w:p w14:paraId="16DE1843" w14:textId="77777777" w:rsidR="003874A6" w:rsidRPr="003874A6" w:rsidRDefault="003874A6" w:rsidP="003874A6">
      <w:pPr>
        <w:spacing w:line="371" w:lineRule="exact"/>
        <w:rPr>
          <w:rFonts w:eastAsia="Times New Roman"/>
          <w:sz w:val="24"/>
          <w:szCs w:val="24"/>
        </w:rPr>
      </w:pPr>
    </w:p>
    <w:p w14:paraId="61558ADE" w14:textId="77777777" w:rsidR="003874A6" w:rsidRPr="003874A6" w:rsidRDefault="003874A6" w:rsidP="003874A6">
      <w:pPr>
        <w:jc w:val="center"/>
        <w:rPr>
          <w:rFonts w:ascii="Arial" w:eastAsia="Arial" w:hAnsi="Arial"/>
          <w:b/>
          <w:sz w:val="24"/>
          <w:szCs w:val="24"/>
        </w:rPr>
      </w:pPr>
      <w:r w:rsidRPr="003874A6">
        <w:rPr>
          <w:rFonts w:ascii="Arial" w:eastAsia="Arial" w:hAnsi="Arial"/>
          <w:b/>
          <w:sz w:val="24"/>
          <w:szCs w:val="24"/>
        </w:rPr>
        <w:t>UN Human Rights Council</w:t>
      </w:r>
    </w:p>
    <w:p w14:paraId="29BD6042" w14:textId="77777777" w:rsidR="003874A6" w:rsidRPr="003874A6" w:rsidRDefault="003874A6" w:rsidP="003874A6">
      <w:pPr>
        <w:jc w:val="center"/>
        <w:rPr>
          <w:rFonts w:eastAsia="Times New Roman"/>
          <w:sz w:val="24"/>
          <w:szCs w:val="24"/>
        </w:rPr>
      </w:pPr>
    </w:p>
    <w:p w14:paraId="6122963F" w14:textId="77777777" w:rsidR="003874A6" w:rsidRPr="003874A6" w:rsidRDefault="003874A6" w:rsidP="003874A6">
      <w:pPr>
        <w:jc w:val="center"/>
        <w:rPr>
          <w:rFonts w:ascii="Arial" w:eastAsia="Arial" w:hAnsi="Arial"/>
          <w:b/>
          <w:sz w:val="24"/>
          <w:szCs w:val="24"/>
        </w:rPr>
      </w:pPr>
      <w:r w:rsidRPr="003874A6">
        <w:rPr>
          <w:rFonts w:ascii="Arial" w:eastAsia="Arial" w:hAnsi="Arial"/>
          <w:b/>
          <w:sz w:val="24"/>
          <w:szCs w:val="24"/>
        </w:rPr>
        <w:t>4</w:t>
      </w:r>
      <w:r w:rsidR="00472D43">
        <w:rPr>
          <w:rFonts w:ascii="Arial" w:eastAsia="Arial" w:hAnsi="Arial"/>
          <w:b/>
          <w:sz w:val="24"/>
          <w:szCs w:val="24"/>
        </w:rPr>
        <w:t>8</w:t>
      </w:r>
      <w:r w:rsidRPr="00472D43">
        <w:rPr>
          <w:rFonts w:ascii="Arial" w:eastAsia="Arial" w:hAnsi="Arial"/>
          <w:b/>
          <w:sz w:val="24"/>
          <w:szCs w:val="24"/>
          <w:vertAlign w:val="superscript"/>
        </w:rPr>
        <w:t>th</w:t>
      </w:r>
      <w:r w:rsidR="00472D43">
        <w:rPr>
          <w:rFonts w:ascii="Arial" w:eastAsia="Arial" w:hAnsi="Arial"/>
          <w:b/>
          <w:sz w:val="24"/>
          <w:szCs w:val="24"/>
        </w:rPr>
        <w:t xml:space="preserve"> </w:t>
      </w:r>
      <w:r w:rsidRPr="003874A6">
        <w:rPr>
          <w:rFonts w:ascii="Arial" w:eastAsia="Arial" w:hAnsi="Arial"/>
          <w:b/>
          <w:sz w:val="24"/>
          <w:szCs w:val="24"/>
        </w:rPr>
        <w:t>Session</w:t>
      </w:r>
    </w:p>
    <w:p w14:paraId="06EAD9AA" w14:textId="77777777" w:rsidR="003874A6" w:rsidRPr="003874A6" w:rsidRDefault="003874A6" w:rsidP="003874A6">
      <w:pPr>
        <w:jc w:val="center"/>
        <w:rPr>
          <w:rFonts w:eastAsia="Times New Roman"/>
          <w:sz w:val="24"/>
          <w:szCs w:val="24"/>
        </w:rPr>
      </w:pPr>
    </w:p>
    <w:p w14:paraId="7AACFC03" w14:textId="77777777" w:rsidR="003874A6" w:rsidRPr="003874A6" w:rsidRDefault="003874A6" w:rsidP="003874A6">
      <w:pPr>
        <w:jc w:val="center"/>
        <w:rPr>
          <w:rFonts w:ascii="Arial" w:eastAsia="Arial" w:hAnsi="Arial"/>
          <w:b/>
          <w:sz w:val="24"/>
          <w:szCs w:val="24"/>
        </w:rPr>
      </w:pPr>
      <w:r w:rsidRPr="003874A6">
        <w:rPr>
          <w:rFonts w:ascii="Arial" w:eastAsia="Arial" w:hAnsi="Arial"/>
          <w:b/>
          <w:sz w:val="24"/>
          <w:szCs w:val="24"/>
        </w:rPr>
        <w:t>General debate on item 2</w:t>
      </w:r>
    </w:p>
    <w:p w14:paraId="594CF434" w14:textId="77777777" w:rsidR="003874A6" w:rsidRPr="003874A6" w:rsidRDefault="003874A6" w:rsidP="003874A6">
      <w:pPr>
        <w:jc w:val="center"/>
        <w:rPr>
          <w:rFonts w:eastAsia="Times New Roman"/>
          <w:sz w:val="24"/>
          <w:szCs w:val="24"/>
        </w:rPr>
      </w:pPr>
    </w:p>
    <w:p w14:paraId="78414521" w14:textId="77777777" w:rsidR="003874A6" w:rsidRPr="003874A6" w:rsidRDefault="003874A6" w:rsidP="003874A6">
      <w:pPr>
        <w:jc w:val="center"/>
        <w:rPr>
          <w:rFonts w:ascii="Arial" w:eastAsia="Arial" w:hAnsi="Arial"/>
          <w:b/>
          <w:sz w:val="24"/>
          <w:szCs w:val="24"/>
        </w:rPr>
      </w:pPr>
      <w:r w:rsidRPr="003874A6">
        <w:rPr>
          <w:rFonts w:ascii="Arial" w:eastAsia="Arial" w:hAnsi="Arial"/>
          <w:b/>
          <w:sz w:val="24"/>
          <w:szCs w:val="24"/>
        </w:rPr>
        <w:t>Statement</w:t>
      </w:r>
    </w:p>
    <w:p w14:paraId="6B9105A5" w14:textId="77777777" w:rsidR="000867C7" w:rsidRDefault="000867C7" w:rsidP="000867C7">
      <w:pPr>
        <w:spacing w:line="276" w:lineRule="auto"/>
        <w:jc w:val="center"/>
        <w:rPr>
          <w:rFonts w:ascii="Arial" w:hAnsi="Arial" w:cs="Arial"/>
          <w:b/>
          <w:sz w:val="24"/>
          <w:szCs w:val="24"/>
        </w:rPr>
      </w:pPr>
      <w:r>
        <w:rPr>
          <w:rFonts w:ascii="Arial" w:hAnsi="Arial" w:cs="Arial"/>
          <w:b/>
          <w:sz w:val="24"/>
          <w:szCs w:val="24"/>
        </w:rPr>
        <w:t xml:space="preserve">delivered by Vugar </w:t>
      </w:r>
      <w:proofErr w:type="spellStart"/>
      <w:r>
        <w:rPr>
          <w:rFonts w:ascii="Arial" w:hAnsi="Arial" w:cs="Arial"/>
          <w:b/>
          <w:sz w:val="24"/>
          <w:szCs w:val="24"/>
        </w:rPr>
        <w:t>Hajiyev</w:t>
      </w:r>
      <w:proofErr w:type="spellEnd"/>
      <w:r>
        <w:rPr>
          <w:rFonts w:ascii="Arial" w:hAnsi="Arial" w:cs="Arial"/>
          <w:b/>
          <w:sz w:val="24"/>
          <w:szCs w:val="24"/>
        </w:rPr>
        <w:t xml:space="preserve">, Counsellor of the Permanent Mission of the Republic of Azerbaijan to the UN Office and other International Organizations in Geneva </w:t>
      </w:r>
    </w:p>
    <w:p w14:paraId="35927950" w14:textId="77777777" w:rsidR="000867C7" w:rsidRDefault="000867C7" w:rsidP="000867C7">
      <w:pPr>
        <w:spacing w:line="276" w:lineRule="auto"/>
        <w:jc w:val="center"/>
        <w:rPr>
          <w:rFonts w:ascii="Arial" w:hAnsi="Arial" w:cs="Arial"/>
          <w:b/>
          <w:sz w:val="24"/>
          <w:szCs w:val="24"/>
        </w:rPr>
      </w:pPr>
      <w:r>
        <w:rPr>
          <w:rFonts w:ascii="Arial" w:hAnsi="Arial" w:cs="Arial"/>
          <w:b/>
          <w:sz w:val="24"/>
          <w:szCs w:val="24"/>
        </w:rPr>
        <w:t>on behalf of the Non-Aligned Movement</w:t>
      </w:r>
    </w:p>
    <w:p w14:paraId="4F44BAF8" w14:textId="77777777" w:rsidR="000867C7" w:rsidRDefault="000867C7" w:rsidP="000867C7">
      <w:pPr>
        <w:spacing w:line="276" w:lineRule="auto"/>
        <w:jc w:val="center"/>
        <w:rPr>
          <w:rFonts w:ascii="Arial" w:hAnsi="Arial" w:cs="Arial"/>
          <w:b/>
          <w:sz w:val="24"/>
          <w:szCs w:val="24"/>
        </w:rPr>
      </w:pPr>
    </w:p>
    <w:p w14:paraId="481D7556" w14:textId="6AF246BF" w:rsidR="003874A6" w:rsidRPr="003874A6" w:rsidRDefault="003874A6" w:rsidP="003874A6">
      <w:pPr>
        <w:jc w:val="center"/>
        <w:rPr>
          <w:rFonts w:ascii="Arial" w:eastAsia="Arial" w:hAnsi="Arial"/>
          <w:b/>
          <w:sz w:val="24"/>
          <w:szCs w:val="24"/>
        </w:rPr>
      </w:pPr>
    </w:p>
    <w:p w14:paraId="2D2B3E4F" w14:textId="77777777" w:rsidR="003874A6" w:rsidRPr="003874A6" w:rsidRDefault="003874A6" w:rsidP="003874A6">
      <w:pPr>
        <w:jc w:val="center"/>
        <w:rPr>
          <w:rFonts w:eastAsia="Times New Roman"/>
          <w:sz w:val="24"/>
          <w:szCs w:val="24"/>
        </w:rPr>
      </w:pPr>
    </w:p>
    <w:p w14:paraId="6F021CE9" w14:textId="77777777" w:rsidR="003874A6" w:rsidRPr="003874A6" w:rsidRDefault="003874A6" w:rsidP="003874A6">
      <w:pPr>
        <w:jc w:val="center"/>
        <w:rPr>
          <w:rFonts w:ascii="Arial" w:eastAsia="Arial" w:hAnsi="Arial"/>
          <w:b/>
          <w:sz w:val="24"/>
          <w:szCs w:val="24"/>
        </w:rPr>
      </w:pPr>
      <w:r w:rsidRPr="003874A6">
        <w:rPr>
          <w:rFonts w:ascii="Arial" w:eastAsia="Arial" w:hAnsi="Arial"/>
          <w:b/>
          <w:sz w:val="24"/>
          <w:szCs w:val="24"/>
        </w:rPr>
        <w:t xml:space="preserve">Geneva, </w:t>
      </w:r>
      <w:r w:rsidR="00472D43">
        <w:rPr>
          <w:rFonts w:ascii="Arial" w:eastAsia="Arial" w:hAnsi="Arial"/>
          <w:b/>
          <w:sz w:val="24"/>
          <w:szCs w:val="24"/>
        </w:rPr>
        <w:t>September 14</w:t>
      </w:r>
      <w:r w:rsidRPr="003874A6">
        <w:rPr>
          <w:rFonts w:ascii="Arial" w:eastAsia="Arial" w:hAnsi="Arial"/>
          <w:b/>
          <w:sz w:val="24"/>
          <w:szCs w:val="24"/>
        </w:rPr>
        <w:t>, 2021</w:t>
      </w:r>
    </w:p>
    <w:p w14:paraId="3F1C0A09" w14:textId="77777777" w:rsidR="003874A6" w:rsidRPr="003874A6" w:rsidRDefault="003874A6" w:rsidP="003874A6">
      <w:pPr>
        <w:spacing w:line="367" w:lineRule="exact"/>
        <w:rPr>
          <w:rFonts w:eastAsia="Times New Roman"/>
          <w:sz w:val="24"/>
          <w:szCs w:val="24"/>
        </w:rPr>
      </w:pPr>
    </w:p>
    <w:p w14:paraId="31B9CA9F" w14:textId="77777777" w:rsidR="003874A6" w:rsidRPr="003874A6" w:rsidRDefault="003874A6" w:rsidP="003874A6">
      <w:pPr>
        <w:spacing w:line="0" w:lineRule="atLeast"/>
        <w:rPr>
          <w:rFonts w:ascii="Arial" w:eastAsia="Arial" w:hAnsi="Arial"/>
          <w:sz w:val="24"/>
          <w:szCs w:val="24"/>
        </w:rPr>
      </w:pPr>
      <w:r w:rsidRPr="003874A6">
        <w:rPr>
          <w:rFonts w:ascii="Arial" w:eastAsia="Arial" w:hAnsi="Arial"/>
          <w:sz w:val="24"/>
          <w:szCs w:val="24"/>
        </w:rPr>
        <w:t>Madame President,</w:t>
      </w:r>
    </w:p>
    <w:p w14:paraId="3F9EF6F3" w14:textId="77777777" w:rsidR="003874A6" w:rsidRPr="003874A6" w:rsidRDefault="003874A6" w:rsidP="003874A6">
      <w:pPr>
        <w:spacing w:line="380" w:lineRule="exact"/>
        <w:rPr>
          <w:rFonts w:eastAsia="Times New Roman"/>
          <w:sz w:val="24"/>
          <w:szCs w:val="24"/>
        </w:rPr>
      </w:pPr>
    </w:p>
    <w:p w14:paraId="5074A32A" w14:textId="77777777" w:rsidR="003874A6" w:rsidRDefault="003874A6" w:rsidP="009D6B9F">
      <w:pPr>
        <w:numPr>
          <w:ilvl w:val="0"/>
          <w:numId w:val="1"/>
        </w:numPr>
        <w:tabs>
          <w:tab w:val="left" w:pos="540"/>
        </w:tabs>
        <w:spacing w:line="386" w:lineRule="exact"/>
        <w:jc w:val="both"/>
        <w:rPr>
          <w:rFonts w:ascii="Arial" w:eastAsia="Arial" w:hAnsi="Arial"/>
          <w:sz w:val="24"/>
          <w:szCs w:val="24"/>
        </w:rPr>
      </w:pPr>
      <w:r w:rsidRPr="003F3074">
        <w:rPr>
          <w:rFonts w:ascii="Arial" w:eastAsia="Arial" w:hAnsi="Arial"/>
          <w:sz w:val="24"/>
          <w:szCs w:val="24"/>
        </w:rPr>
        <w:t xml:space="preserve">I have the honour to deliver this statement on behalf of the Non-Aligned Movement (NAM). </w:t>
      </w:r>
    </w:p>
    <w:p w14:paraId="25A468C3" w14:textId="77777777" w:rsidR="003F3074" w:rsidRPr="003F3074" w:rsidRDefault="003F3074" w:rsidP="003F3074">
      <w:pPr>
        <w:tabs>
          <w:tab w:val="left" w:pos="540"/>
        </w:tabs>
        <w:spacing w:line="386" w:lineRule="exact"/>
        <w:jc w:val="both"/>
        <w:rPr>
          <w:rFonts w:ascii="Arial" w:eastAsia="Arial" w:hAnsi="Arial"/>
          <w:sz w:val="24"/>
          <w:szCs w:val="24"/>
        </w:rPr>
      </w:pPr>
    </w:p>
    <w:p w14:paraId="2F53C6E6" w14:textId="77777777" w:rsidR="003874A6" w:rsidRPr="003874A6" w:rsidRDefault="003874A6" w:rsidP="003874A6">
      <w:pPr>
        <w:numPr>
          <w:ilvl w:val="0"/>
          <w:numId w:val="1"/>
        </w:numPr>
        <w:tabs>
          <w:tab w:val="left" w:pos="540"/>
          <w:tab w:val="left" w:pos="1640"/>
        </w:tabs>
        <w:spacing w:line="273" w:lineRule="auto"/>
        <w:jc w:val="both"/>
        <w:rPr>
          <w:rFonts w:ascii="Arial" w:eastAsia="Arial" w:hAnsi="Arial"/>
          <w:sz w:val="24"/>
          <w:szCs w:val="24"/>
        </w:rPr>
      </w:pPr>
      <w:r w:rsidRPr="003874A6">
        <w:rPr>
          <w:rFonts w:ascii="Arial" w:eastAsia="Arial" w:hAnsi="Arial"/>
          <w:sz w:val="24"/>
          <w:szCs w:val="24"/>
        </w:rPr>
        <w:t xml:space="preserve">NAM welcomes the High Commissioner's determination to further strengthen constructive engagement with </w:t>
      </w:r>
      <w:r>
        <w:rPr>
          <w:rFonts w:ascii="Arial" w:eastAsia="Arial" w:hAnsi="Arial"/>
          <w:sz w:val="24"/>
          <w:szCs w:val="24"/>
        </w:rPr>
        <w:t xml:space="preserve">the UN </w:t>
      </w:r>
      <w:r w:rsidRPr="003874A6">
        <w:rPr>
          <w:rFonts w:ascii="Arial" w:eastAsia="Arial" w:hAnsi="Arial"/>
          <w:sz w:val="24"/>
          <w:szCs w:val="24"/>
        </w:rPr>
        <w:t>Member States on both bilateral and multilateral human rights issues, and appreciates her efforts in advancing human rights at global level, particularly in the time of global emergency caused by COVID-19.</w:t>
      </w:r>
    </w:p>
    <w:p w14:paraId="3C023906" w14:textId="77777777" w:rsidR="003874A6" w:rsidRPr="003874A6" w:rsidRDefault="003874A6" w:rsidP="003874A6">
      <w:pPr>
        <w:spacing w:line="391" w:lineRule="exact"/>
        <w:rPr>
          <w:rFonts w:ascii="Arial" w:eastAsia="Arial" w:hAnsi="Arial"/>
          <w:sz w:val="24"/>
          <w:szCs w:val="24"/>
        </w:rPr>
      </w:pPr>
    </w:p>
    <w:p w14:paraId="3C52825B" w14:textId="68082A43" w:rsidR="003874A6" w:rsidRDefault="003874A6" w:rsidP="003874A6">
      <w:pPr>
        <w:numPr>
          <w:ilvl w:val="0"/>
          <w:numId w:val="1"/>
        </w:numPr>
        <w:tabs>
          <w:tab w:val="left" w:pos="450"/>
          <w:tab w:val="left" w:pos="900"/>
          <w:tab w:val="left" w:pos="10260"/>
          <w:tab w:val="left" w:pos="10350"/>
        </w:tabs>
        <w:spacing w:line="0" w:lineRule="atLeast"/>
        <w:jc w:val="both"/>
        <w:rPr>
          <w:rFonts w:ascii="Arial" w:eastAsia="Arial" w:hAnsi="Arial"/>
          <w:sz w:val="24"/>
          <w:szCs w:val="24"/>
        </w:rPr>
      </w:pPr>
      <w:r w:rsidRPr="003874A6">
        <w:rPr>
          <w:rFonts w:ascii="Arial" w:eastAsia="Arial" w:hAnsi="Arial"/>
          <w:sz w:val="24"/>
          <w:szCs w:val="24"/>
        </w:rPr>
        <w:t xml:space="preserve"> We share the High Commissioner's concern about severe acts of multiple forms of discrimination in many regions, widespread violations of economic and social rights, and attacks motivated by stereotypes and hatred of many kinds. Therefore, the expectations of the UN Member States from the work of the High Commissioner and her Office are higher than ever.</w:t>
      </w:r>
    </w:p>
    <w:p w14:paraId="0E6F89DA" w14:textId="77777777" w:rsidR="00775F77" w:rsidRDefault="00775F77" w:rsidP="00775F77">
      <w:pPr>
        <w:pStyle w:val="ListParagraph"/>
        <w:rPr>
          <w:rFonts w:ascii="Arial" w:eastAsia="Arial" w:hAnsi="Arial"/>
          <w:sz w:val="24"/>
          <w:szCs w:val="24"/>
        </w:rPr>
      </w:pPr>
    </w:p>
    <w:p w14:paraId="27A7BF57" w14:textId="77777777" w:rsidR="003874A6" w:rsidRPr="003874A6" w:rsidRDefault="003874A6" w:rsidP="003874A6">
      <w:pPr>
        <w:numPr>
          <w:ilvl w:val="0"/>
          <w:numId w:val="1"/>
        </w:numPr>
        <w:tabs>
          <w:tab w:val="left" w:pos="450"/>
          <w:tab w:val="left" w:pos="721"/>
        </w:tabs>
        <w:spacing w:line="275" w:lineRule="auto"/>
        <w:jc w:val="both"/>
        <w:rPr>
          <w:rFonts w:ascii="Arial" w:eastAsia="Arial" w:hAnsi="Arial"/>
          <w:sz w:val="24"/>
          <w:szCs w:val="24"/>
        </w:rPr>
      </w:pPr>
      <w:bookmarkStart w:id="1" w:name="page2"/>
      <w:bookmarkEnd w:id="1"/>
      <w:r w:rsidRPr="003874A6">
        <w:rPr>
          <w:rFonts w:ascii="Arial" w:eastAsia="Arial" w:hAnsi="Arial"/>
          <w:sz w:val="24"/>
          <w:szCs w:val="24"/>
        </w:rPr>
        <w:t xml:space="preserve">We also agree with the High Commissioner on the importance of upholding the universality of and dealing impartially with all human rights, without distinction between countries. While exercising duties in relation to the UN Member States, the High Commissioner has to bear in mind the existing challenges and national contexts and circumstances of </w:t>
      </w:r>
      <w:r>
        <w:rPr>
          <w:rFonts w:ascii="Arial" w:eastAsia="Arial" w:hAnsi="Arial"/>
          <w:sz w:val="24"/>
          <w:szCs w:val="24"/>
        </w:rPr>
        <w:t xml:space="preserve">the </w:t>
      </w:r>
      <w:r w:rsidRPr="003874A6">
        <w:rPr>
          <w:rFonts w:ascii="Arial" w:eastAsia="Arial" w:hAnsi="Arial"/>
          <w:sz w:val="24"/>
          <w:szCs w:val="24"/>
        </w:rPr>
        <w:t>Member States, to exercise objectivity, independence and impartiality in her actions, avoiding imposing new practices, and to favour constructive dialogue and cooperation, as well as to provide advisory services, technical and financial assistance, upon request of the States concerned, with a view to support their actions and programmes in the field of human rights.</w:t>
      </w:r>
    </w:p>
    <w:p w14:paraId="696430CA" w14:textId="77777777" w:rsidR="003874A6" w:rsidRPr="003874A6" w:rsidRDefault="003874A6" w:rsidP="003874A6">
      <w:pPr>
        <w:spacing w:line="337" w:lineRule="exact"/>
        <w:rPr>
          <w:rFonts w:ascii="Arial" w:eastAsia="Arial" w:hAnsi="Arial"/>
          <w:sz w:val="24"/>
          <w:szCs w:val="24"/>
        </w:rPr>
      </w:pPr>
    </w:p>
    <w:p w14:paraId="43B09A76" w14:textId="77777777" w:rsidR="0017311A" w:rsidRDefault="0017311A" w:rsidP="0017311A">
      <w:pPr>
        <w:pStyle w:val="ListParagraph"/>
        <w:rPr>
          <w:rFonts w:ascii="Arial" w:eastAsia="Arial" w:hAnsi="Arial"/>
          <w:sz w:val="24"/>
          <w:szCs w:val="24"/>
        </w:rPr>
      </w:pPr>
    </w:p>
    <w:p w14:paraId="69227BFA" w14:textId="77777777" w:rsidR="003874A6" w:rsidRPr="003874A6" w:rsidRDefault="003874A6" w:rsidP="003874A6">
      <w:pPr>
        <w:numPr>
          <w:ilvl w:val="0"/>
          <w:numId w:val="1"/>
        </w:numPr>
        <w:tabs>
          <w:tab w:val="left" w:pos="360"/>
          <w:tab w:val="left" w:pos="450"/>
          <w:tab w:val="left" w:pos="721"/>
        </w:tabs>
        <w:spacing w:line="274" w:lineRule="auto"/>
        <w:jc w:val="both"/>
        <w:rPr>
          <w:rFonts w:ascii="Arial" w:eastAsia="Arial" w:hAnsi="Arial"/>
          <w:sz w:val="24"/>
          <w:szCs w:val="24"/>
        </w:rPr>
      </w:pPr>
      <w:r w:rsidRPr="003874A6">
        <w:rPr>
          <w:rFonts w:ascii="Arial" w:eastAsia="Arial" w:hAnsi="Arial"/>
          <w:sz w:val="24"/>
          <w:szCs w:val="24"/>
        </w:rPr>
        <w:t>In line with the General Assembly resolution 48/141, the High Commissioner has to strictly uphold in her activities the Charter of the United Nations and the Universal Declaration of Human Rights</w:t>
      </w:r>
      <w:r w:rsidR="00CC2839">
        <w:rPr>
          <w:rFonts w:ascii="Arial" w:eastAsia="Arial" w:hAnsi="Arial"/>
          <w:sz w:val="24"/>
          <w:szCs w:val="24"/>
        </w:rPr>
        <w:t>,</w:t>
      </w:r>
      <w:r w:rsidRPr="003874A6">
        <w:rPr>
          <w:rFonts w:ascii="Arial" w:eastAsia="Arial" w:hAnsi="Arial"/>
          <w:sz w:val="24"/>
          <w:szCs w:val="24"/>
        </w:rPr>
        <w:t xml:space="preserve"> to respect sovereignty, territorial integrity and domestic jurisdiction of States</w:t>
      </w:r>
      <w:r w:rsidR="00CC2839">
        <w:rPr>
          <w:rFonts w:ascii="Arial" w:eastAsia="Arial" w:hAnsi="Arial"/>
          <w:sz w:val="24"/>
          <w:szCs w:val="24"/>
        </w:rPr>
        <w:t>,</w:t>
      </w:r>
      <w:r w:rsidRPr="003874A6">
        <w:rPr>
          <w:rFonts w:ascii="Arial" w:eastAsia="Arial" w:hAnsi="Arial"/>
          <w:sz w:val="24"/>
          <w:szCs w:val="24"/>
        </w:rPr>
        <w:t xml:space="preserve"> and to ensure that all human rights are universal, indivisible, interdependent and interrelated.</w:t>
      </w:r>
    </w:p>
    <w:p w14:paraId="6AFB213A" w14:textId="77777777" w:rsidR="003874A6" w:rsidRPr="003874A6" w:rsidRDefault="003874A6" w:rsidP="003874A6">
      <w:pPr>
        <w:spacing w:line="386" w:lineRule="exact"/>
        <w:rPr>
          <w:rFonts w:ascii="Arial" w:eastAsia="Arial" w:hAnsi="Arial"/>
          <w:sz w:val="24"/>
          <w:szCs w:val="24"/>
        </w:rPr>
      </w:pPr>
    </w:p>
    <w:p w14:paraId="3F368E21" w14:textId="1C4A43C7" w:rsidR="003874A6" w:rsidRDefault="003874A6" w:rsidP="003874A6">
      <w:pPr>
        <w:numPr>
          <w:ilvl w:val="0"/>
          <w:numId w:val="1"/>
        </w:numPr>
        <w:tabs>
          <w:tab w:val="left" w:pos="360"/>
          <w:tab w:val="left" w:pos="721"/>
        </w:tabs>
        <w:spacing w:line="273" w:lineRule="auto"/>
        <w:jc w:val="both"/>
        <w:rPr>
          <w:rFonts w:ascii="Arial" w:eastAsia="Arial" w:hAnsi="Arial"/>
          <w:sz w:val="24"/>
          <w:szCs w:val="24"/>
        </w:rPr>
      </w:pPr>
      <w:r w:rsidRPr="003874A6">
        <w:rPr>
          <w:rFonts w:ascii="Arial" w:eastAsia="Arial" w:hAnsi="Arial"/>
          <w:sz w:val="24"/>
          <w:szCs w:val="24"/>
        </w:rPr>
        <w:t>Furthermore, the NAM reaffirms its position on the need to respect the right of all to choose values and principles appropriate to their people for the protection and promotion of human rights and the rejection of attempts to impose their values and cultures under the pretext of the universality of human rights.</w:t>
      </w:r>
    </w:p>
    <w:p w14:paraId="5333DFCD" w14:textId="77777777" w:rsidR="00775F77" w:rsidRDefault="00775F77" w:rsidP="00775F77">
      <w:pPr>
        <w:pStyle w:val="ListParagraph"/>
        <w:rPr>
          <w:rFonts w:ascii="Arial" w:eastAsia="Arial" w:hAnsi="Arial"/>
          <w:sz w:val="24"/>
          <w:szCs w:val="24"/>
        </w:rPr>
      </w:pPr>
    </w:p>
    <w:p w14:paraId="6816F14C" w14:textId="65089B9C" w:rsidR="00775F77" w:rsidRPr="003874A6" w:rsidRDefault="00775F77" w:rsidP="003874A6">
      <w:pPr>
        <w:numPr>
          <w:ilvl w:val="0"/>
          <w:numId w:val="1"/>
        </w:numPr>
        <w:tabs>
          <w:tab w:val="left" w:pos="360"/>
          <w:tab w:val="left" w:pos="721"/>
        </w:tabs>
        <w:spacing w:line="273" w:lineRule="auto"/>
        <w:jc w:val="both"/>
        <w:rPr>
          <w:rFonts w:ascii="Arial" w:eastAsia="Arial" w:hAnsi="Arial"/>
          <w:sz w:val="24"/>
          <w:szCs w:val="24"/>
        </w:rPr>
      </w:pPr>
      <w:r w:rsidRPr="00775F77">
        <w:rPr>
          <w:rFonts w:ascii="Arial" w:eastAsia="Arial" w:hAnsi="Arial"/>
          <w:sz w:val="24"/>
          <w:szCs w:val="24"/>
        </w:rPr>
        <w:t>The NAM recognizes the importance of the role of the Office of the United Nations High Commissioner for Human Rights in addressing the challenges arising from unilateral coercive measures and their negative impact on the human rights of peoples and individuals who wish to realize their economic and social rights, including the right to development</w:t>
      </w:r>
      <w:r>
        <w:rPr>
          <w:rFonts w:ascii="Arial" w:eastAsia="Arial" w:hAnsi="Arial"/>
          <w:sz w:val="24"/>
          <w:szCs w:val="24"/>
        </w:rPr>
        <w:t>.</w:t>
      </w:r>
    </w:p>
    <w:p w14:paraId="2AF75CBC" w14:textId="77777777" w:rsidR="003874A6" w:rsidRPr="003874A6" w:rsidRDefault="003874A6" w:rsidP="003874A6">
      <w:pPr>
        <w:spacing w:line="391" w:lineRule="exact"/>
        <w:rPr>
          <w:rFonts w:ascii="Arial" w:eastAsia="Arial" w:hAnsi="Arial"/>
          <w:sz w:val="24"/>
          <w:szCs w:val="24"/>
        </w:rPr>
      </w:pPr>
    </w:p>
    <w:p w14:paraId="6EAD5C7B" w14:textId="77777777" w:rsidR="003874A6" w:rsidRPr="003874A6" w:rsidRDefault="003874A6" w:rsidP="003874A6">
      <w:pPr>
        <w:numPr>
          <w:ilvl w:val="0"/>
          <w:numId w:val="1"/>
        </w:numPr>
        <w:tabs>
          <w:tab w:val="left" w:pos="270"/>
          <w:tab w:val="left" w:pos="721"/>
        </w:tabs>
        <w:spacing w:line="273" w:lineRule="auto"/>
        <w:jc w:val="both"/>
        <w:rPr>
          <w:rFonts w:ascii="Arial" w:eastAsia="Arial" w:hAnsi="Arial"/>
          <w:sz w:val="24"/>
          <w:szCs w:val="24"/>
        </w:rPr>
      </w:pPr>
      <w:r w:rsidRPr="003874A6">
        <w:rPr>
          <w:rFonts w:ascii="Arial" w:eastAsia="Arial" w:hAnsi="Arial"/>
          <w:sz w:val="24"/>
          <w:szCs w:val="24"/>
        </w:rPr>
        <w:t xml:space="preserve"> Finally, the Movement reaffirms its commitment to constructively work with the High Commissioner to strengthen the credibility of the human rights </w:t>
      </w:r>
      <w:r w:rsidR="00CC2839">
        <w:rPr>
          <w:rFonts w:ascii="Arial" w:eastAsia="Arial" w:hAnsi="Arial"/>
          <w:sz w:val="24"/>
          <w:szCs w:val="24"/>
        </w:rPr>
        <w:t xml:space="preserve">mechanisms </w:t>
      </w:r>
      <w:r w:rsidRPr="003874A6">
        <w:rPr>
          <w:rFonts w:ascii="Arial" w:eastAsia="Arial" w:hAnsi="Arial"/>
          <w:sz w:val="24"/>
          <w:szCs w:val="24"/>
        </w:rPr>
        <w:t>and to build an international order based on inclusion, mutual understanding and respect for cultural diversity.</w:t>
      </w:r>
    </w:p>
    <w:p w14:paraId="0BC1BFC4" w14:textId="77777777" w:rsidR="003874A6" w:rsidRPr="003874A6" w:rsidRDefault="003874A6" w:rsidP="003874A6">
      <w:pPr>
        <w:spacing w:line="375" w:lineRule="exact"/>
        <w:rPr>
          <w:rFonts w:eastAsia="Times New Roman"/>
          <w:sz w:val="24"/>
          <w:szCs w:val="24"/>
        </w:rPr>
      </w:pPr>
    </w:p>
    <w:p w14:paraId="22E67708" w14:textId="77777777" w:rsidR="003E27C3" w:rsidRPr="003E27C3" w:rsidRDefault="003874A6" w:rsidP="00914252">
      <w:pPr>
        <w:spacing w:line="0" w:lineRule="atLeast"/>
        <w:rPr>
          <w:rFonts w:cs="Times New Roman"/>
          <w:szCs w:val="28"/>
        </w:rPr>
      </w:pPr>
      <w:r w:rsidRPr="003874A6">
        <w:rPr>
          <w:rFonts w:ascii="Arial" w:eastAsia="Arial" w:hAnsi="Arial"/>
          <w:sz w:val="24"/>
          <w:szCs w:val="24"/>
        </w:rPr>
        <w:t>Thank you.</w:t>
      </w:r>
    </w:p>
    <w:sectPr w:rsidR="003E27C3" w:rsidRPr="003E27C3" w:rsidSect="00822DFF">
      <w:headerReference w:type="default" r:id="rId9"/>
      <w:footerReference w:type="first" r:id="rId10"/>
      <w:pgSz w:w="11906" w:h="16838" w:code="9"/>
      <w:pgMar w:top="238" w:right="1418" w:bottom="567" w:left="1418" w:header="680" w:footer="68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13D7F" w14:textId="77777777" w:rsidR="003874A6" w:rsidRDefault="003874A6" w:rsidP="00414538">
      <w:r>
        <w:separator/>
      </w:r>
    </w:p>
  </w:endnote>
  <w:endnote w:type="continuationSeparator" w:id="0">
    <w:p w14:paraId="63108B23" w14:textId="77777777" w:rsidR="003874A6" w:rsidRDefault="003874A6" w:rsidP="0041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UPC">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35141" w14:textId="77777777" w:rsidR="00911357" w:rsidRPr="00130F0A" w:rsidRDefault="00911357" w:rsidP="001D427F">
    <w:pPr>
      <w:pStyle w:val="Footer"/>
      <w:tabs>
        <w:tab w:val="center" w:pos="4703"/>
        <w:tab w:val="right" w:pos="9406"/>
      </w:tabs>
      <w:ind w:right="-853" w:hanging="993"/>
      <w:jc w:val="center"/>
      <w:rPr>
        <w:b/>
        <w:sz w:val="14"/>
        <w:szCs w:val="14"/>
        <w:lang w:val="fr-FR"/>
      </w:rPr>
    </w:pPr>
    <w:r w:rsidRPr="00130F0A">
      <w:rPr>
        <w:rFonts w:cs="Times New Roman"/>
        <w:b/>
        <w:lang w:val="fr-FR"/>
      </w:rPr>
      <w:t>________________________________________________________________</w:t>
    </w:r>
    <w:r w:rsidR="001D427F">
      <w:rPr>
        <w:rFonts w:cs="Times New Roman"/>
        <w:b/>
        <w:lang w:val="fr-FR"/>
      </w:rPr>
      <w:t>___</w:t>
    </w:r>
    <w:r w:rsidRPr="00130F0A">
      <w:rPr>
        <w:rFonts w:cs="Times New Roman"/>
        <w:b/>
        <w:lang w:val="fr-FR"/>
      </w:rPr>
      <w:t>_____</w:t>
    </w:r>
    <w:r w:rsidRPr="00130F0A">
      <w:rPr>
        <w:rFonts w:cs="Times New Roman"/>
        <w:b/>
        <w:lang w:val="fr-FR"/>
      </w:rPr>
      <w:softHyphen/>
    </w:r>
    <w:r w:rsidRPr="00130F0A">
      <w:rPr>
        <w:rFonts w:cs="Times New Roman"/>
        <w:b/>
        <w:lang w:val="fr-FR"/>
      </w:rPr>
      <w:softHyphen/>
    </w:r>
    <w:r w:rsidRPr="00130F0A">
      <w:rPr>
        <w:rFonts w:cs="Times New Roman"/>
        <w:b/>
        <w:lang w:val="fr-FR"/>
      </w:rPr>
      <w:softHyphen/>
    </w:r>
    <w:r w:rsidRPr="00130F0A">
      <w:rPr>
        <w:rFonts w:cs="Times New Roman"/>
        <w:b/>
        <w:lang w:val="fr-FR"/>
      </w:rPr>
      <w:softHyphen/>
    </w:r>
    <w:r w:rsidRPr="00130F0A">
      <w:rPr>
        <w:rFonts w:cs="Times New Roman"/>
        <w:b/>
        <w:lang w:val="fr-FR"/>
      </w:rPr>
      <w:softHyphen/>
    </w:r>
    <w:r w:rsidRPr="00130F0A">
      <w:rPr>
        <w:rFonts w:cs="Times New Roman"/>
        <w:b/>
        <w:lang w:val="fr-FR"/>
      </w:rPr>
      <w:softHyphen/>
    </w:r>
    <w:r w:rsidRPr="00130F0A">
      <w:rPr>
        <w:rFonts w:cs="Times New Roman"/>
        <w:b/>
        <w:lang w:val="fr-FR"/>
      </w:rPr>
      <w:softHyphen/>
    </w:r>
    <w:r w:rsidRPr="00130F0A">
      <w:rPr>
        <w:rFonts w:cs="Times New Roman"/>
        <w:b/>
        <w:lang w:val="fr-FR"/>
      </w:rPr>
      <w:softHyphen/>
    </w:r>
    <w:r w:rsidRPr="00130F0A">
      <w:rPr>
        <w:rFonts w:cs="Times New Roman"/>
        <w:b/>
        <w:lang w:val="fr-FR"/>
      </w:rPr>
      <w:softHyphen/>
    </w:r>
    <w:r w:rsidRPr="00130F0A">
      <w:rPr>
        <w:rFonts w:cs="Times New Roman"/>
        <w:b/>
        <w:lang w:val="fr-FR"/>
      </w:rPr>
      <w:softHyphen/>
    </w:r>
    <w:r w:rsidRPr="00130F0A">
      <w:rPr>
        <w:rFonts w:cs="Times New Roman"/>
        <w:b/>
        <w:lang w:val="fr-FR"/>
      </w:rPr>
      <w:softHyphen/>
    </w:r>
    <w:r w:rsidRPr="00130F0A">
      <w:rPr>
        <w:rFonts w:cs="Times New Roman"/>
        <w:b/>
        <w:lang w:val="fr-FR"/>
      </w:rPr>
      <w:softHyphen/>
    </w:r>
    <w:r w:rsidRPr="00130F0A">
      <w:rPr>
        <w:rFonts w:cs="Times New Roman"/>
        <w:b/>
        <w:lang w:val="fr-FR"/>
      </w:rPr>
      <w:softHyphen/>
    </w:r>
    <w:r w:rsidRPr="00130F0A">
      <w:rPr>
        <w:rFonts w:cs="Times New Roman"/>
        <w:b/>
        <w:lang w:val="fr-FR"/>
      </w:rPr>
      <w:softHyphen/>
    </w:r>
    <w:r w:rsidRPr="00130F0A">
      <w:rPr>
        <w:rFonts w:cs="Times New Roman"/>
        <w:b/>
        <w:lang w:val="fr-FR"/>
      </w:rPr>
      <w:softHyphen/>
      <w:t>___</w:t>
    </w:r>
    <w:r>
      <w:rPr>
        <w:rFonts w:cs="Times New Roman"/>
        <w:b/>
        <w:lang w:val="fr-FR"/>
      </w:rPr>
      <w:t>__</w:t>
    </w:r>
    <w:r w:rsidRPr="00130F0A">
      <w:rPr>
        <w:rFonts w:cs="Times New Roman"/>
        <w:b/>
        <w:lang w:val="fr-FR"/>
      </w:rPr>
      <w:softHyphen/>
    </w:r>
    <w:r w:rsidRPr="00130F0A">
      <w:rPr>
        <w:rFonts w:cs="Times New Roman"/>
        <w:b/>
        <w:lang w:val="fr-FR"/>
      </w:rPr>
      <w:softHyphen/>
    </w:r>
    <w:r w:rsidRPr="00130F0A">
      <w:rPr>
        <w:rFonts w:cs="Times New Roman"/>
        <w:b/>
        <w:lang w:val="fr-FR"/>
      </w:rPr>
      <w:softHyphen/>
    </w:r>
    <w:r w:rsidRPr="00130F0A">
      <w:rPr>
        <w:rFonts w:cs="Times New Roman"/>
        <w:b/>
        <w:lang w:val="fr-FR"/>
      </w:rPr>
      <w:softHyphen/>
    </w:r>
    <w:r w:rsidRPr="00130F0A">
      <w:rPr>
        <w:rFonts w:cs="Times New Roman"/>
        <w:b/>
        <w:lang w:val="fr-FR"/>
      </w:rPr>
      <w:softHyphen/>
    </w:r>
    <w:r w:rsidRPr="00130F0A">
      <w:rPr>
        <w:rFonts w:cs="Times New Roman"/>
        <w:b/>
        <w:lang w:val="fr-FR"/>
      </w:rPr>
      <w:softHyphen/>
    </w:r>
    <w:r w:rsidRPr="00130F0A">
      <w:rPr>
        <w:rFonts w:cs="Times New Roman"/>
        <w:b/>
        <w:lang w:val="fr-FR"/>
      </w:rPr>
      <w:softHyphen/>
    </w:r>
    <w:r w:rsidRPr="00130F0A">
      <w:rPr>
        <w:rFonts w:cs="Times New Roman"/>
        <w:b/>
        <w:lang w:val="fr-FR"/>
      </w:rPr>
      <w:softHyphen/>
    </w:r>
    <w:r w:rsidRPr="00130F0A">
      <w:rPr>
        <w:rFonts w:cs="Times New Roman"/>
        <w:b/>
        <w:lang w:val="fr-FR"/>
      </w:rPr>
      <w:softHyphen/>
    </w:r>
    <w:r w:rsidRPr="00130F0A">
      <w:rPr>
        <w:rFonts w:cs="Times New Roman"/>
        <w:b/>
        <w:lang w:val="fr-FR"/>
      </w:rPr>
      <w:softHyphen/>
    </w:r>
    <w:r w:rsidRPr="00130F0A">
      <w:rPr>
        <w:rFonts w:cs="Times New Roman"/>
        <w:b/>
        <w:lang w:val="fr-FR"/>
      </w:rPr>
      <w:softHyphen/>
    </w:r>
    <w:r w:rsidRPr="00130F0A">
      <w:rPr>
        <w:rFonts w:cs="Times New Roman"/>
        <w:b/>
        <w:lang w:val="fr-FR"/>
      </w:rPr>
      <w:softHyphen/>
    </w:r>
    <w:r w:rsidRPr="00130F0A">
      <w:rPr>
        <w:rFonts w:cs="Times New Roman"/>
        <w:b/>
        <w:lang w:val="fr-FR"/>
      </w:rPr>
      <w:softHyphen/>
    </w:r>
    <w:r w:rsidRPr="00130F0A">
      <w:rPr>
        <w:rFonts w:cs="Times New Roman"/>
        <w:b/>
        <w:lang w:val="fr-FR"/>
      </w:rPr>
      <w:softHyphen/>
    </w:r>
  </w:p>
  <w:p w14:paraId="26111C35" w14:textId="77777777" w:rsidR="00911357" w:rsidRPr="00130F0A" w:rsidRDefault="00911357" w:rsidP="001D427F">
    <w:pPr>
      <w:pStyle w:val="Footer"/>
      <w:tabs>
        <w:tab w:val="center" w:pos="4703"/>
        <w:tab w:val="right" w:pos="9406"/>
      </w:tabs>
      <w:ind w:right="-711" w:hanging="851"/>
      <w:jc w:val="center"/>
      <w:rPr>
        <w:rFonts w:cs="Times New Roman"/>
        <w:b/>
        <w:sz w:val="14"/>
        <w:szCs w:val="14"/>
        <w:lang w:val="fr-FR"/>
      </w:rPr>
    </w:pPr>
  </w:p>
  <w:p w14:paraId="7973DED0" w14:textId="77777777" w:rsidR="00911357" w:rsidRPr="00130F0A" w:rsidRDefault="001D427F" w:rsidP="005F78E6">
    <w:pPr>
      <w:pStyle w:val="Footer"/>
      <w:tabs>
        <w:tab w:val="center" w:pos="4703"/>
        <w:tab w:val="right" w:pos="9406"/>
      </w:tabs>
      <w:ind w:right="-995" w:hanging="1134"/>
      <w:jc w:val="center"/>
      <w:rPr>
        <w:rFonts w:cs="Times New Roman"/>
        <w:b/>
        <w:sz w:val="14"/>
        <w:szCs w:val="14"/>
        <w:lang w:val="fr-FR"/>
      </w:rPr>
    </w:pPr>
    <w:r>
      <w:rPr>
        <w:rFonts w:cs="Times New Roman"/>
        <w:b/>
        <w:sz w:val="14"/>
        <w:szCs w:val="14"/>
        <w:lang w:val="fr-FR"/>
      </w:rPr>
      <w:t xml:space="preserve"> </w:t>
    </w:r>
    <w:r w:rsidR="00911357" w:rsidRPr="00130F0A">
      <w:rPr>
        <w:rFonts w:cs="Times New Roman"/>
        <w:b/>
        <w:sz w:val="14"/>
        <w:szCs w:val="14"/>
        <w:lang w:val="fr-FR"/>
      </w:rPr>
      <w:t xml:space="preserve">237 Route des Fayards, CH-1290 Versoix, </w:t>
    </w:r>
    <w:proofErr w:type="spellStart"/>
    <w:r w:rsidR="00911357" w:rsidRPr="00130F0A">
      <w:rPr>
        <w:rFonts w:cs="Times New Roman"/>
        <w:b/>
        <w:sz w:val="14"/>
        <w:szCs w:val="14"/>
        <w:lang w:val="fr-FR"/>
      </w:rPr>
      <w:t>Switzerland</w:t>
    </w:r>
    <w:proofErr w:type="spellEnd"/>
    <w:r w:rsidR="00911357" w:rsidRPr="00130F0A">
      <w:rPr>
        <w:rFonts w:cs="Times New Roman"/>
        <w:b/>
        <w:sz w:val="14"/>
        <w:szCs w:val="14"/>
        <w:lang w:val="fr-FR"/>
      </w:rPr>
      <w:t xml:space="preserve">   </w:t>
    </w:r>
    <w:proofErr w:type="gramStart"/>
    <w:r w:rsidR="00911357" w:rsidRPr="00130F0A">
      <w:rPr>
        <w:rFonts w:cs="Times New Roman"/>
        <w:b/>
        <w:sz w:val="14"/>
        <w:szCs w:val="14"/>
        <w:lang w:val="fr-FR"/>
      </w:rPr>
      <w:t>Tel:</w:t>
    </w:r>
    <w:proofErr w:type="gramEnd"/>
    <w:r w:rsidR="00911357" w:rsidRPr="00130F0A">
      <w:rPr>
        <w:rFonts w:cs="Times New Roman"/>
        <w:b/>
        <w:sz w:val="14"/>
        <w:szCs w:val="14"/>
        <w:lang w:val="fr-FR"/>
      </w:rPr>
      <w:t xml:space="preserve"> +41 (22) 9011815   Fax: +41 (22) 9011844   E-mail: geneva</w:t>
    </w:r>
    <w:r>
      <w:rPr>
        <w:rFonts w:cs="Times New Roman"/>
        <w:b/>
        <w:sz w:val="14"/>
        <w:szCs w:val="14"/>
        <w:lang w:val="fr-FR"/>
      </w:rPr>
      <w:t>nam</w:t>
    </w:r>
    <w:r w:rsidR="00911357" w:rsidRPr="00130F0A">
      <w:rPr>
        <w:rFonts w:cs="Times New Roman"/>
        <w:b/>
        <w:sz w:val="14"/>
        <w:szCs w:val="14"/>
        <w:lang w:val="fr-FR"/>
      </w:rPr>
      <w:t>@mission.mfa.gov.az   Web: www.</w:t>
    </w:r>
    <w:r w:rsidR="005F78E6">
      <w:rPr>
        <w:rFonts w:cs="Times New Roman"/>
        <w:b/>
        <w:sz w:val="14"/>
        <w:szCs w:val="14"/>
        <w:lang w:val="fr-FR"/>
      </w:rPr>
      <w:t>namazerbaijan.org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76B98" w14:textId="77777777" w:rsidR="003874A6" w:rsidRDefault="003874A6" w:rsidP="00414538">
      <w:r>
        <w:separator/>
      </w:r>
    </w:p>
  </w:footnote>
  <w:footnote w:type="continuationSeparator" w:id="0">
    <w:p w14:paraId="665CF26E" w14:textId="77777777" w:rsidR="003874A6" w:rsidRDefault="003874A6" w:rsidP="004145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069593"/>
      <w:docPartObj>
        <w:docPartGallery w:val="Page Numbers (Top of Page)"/>
        <w:docPartUnique/>
      </w:docPartObj>
    </w:sdtPr>
    <w:sdtEndPr>
      <w:rPr>
        <w:rFonts w:ascii="Arial" w:hAnsi="Arial" w:cs="Arial"/>
        <w:noProof/>
        <w:sz w:val="24"/>
        <w:szCs w:val="24"/>
      </w:rPr>
    </w:sdtEndPr>
    <w:sdtContent>
      <w:p w14:paraId="56E91157" w14:textId="0DE07B29" w:rsidR="00844CB2" w:rsidRPr="0017311A" w:rsidRDefault="00844CB2">
        <w:pPr>
          <w:pStyle w:val="Header"/>
          <w:jc w:val="center"/>
          <w:rPr>
            <w:rFonts w:ascii="Arial" w:hAnsi="Arial" w:cs="Arial"/>
            <w:sz w:val="24"/>
            <w:szCs w:val="24"/>
          </w:rPr>
        </w:pPr>
        <w:r w:rsidRPr="0017311A">
          <w:rPr>
            <w:rFonts w:ascii="Arial" w:hAnsi="Arial" w:cs="Arial"/>
            <w:sz w:val="24"/>
            <w:szCs w:val="24"/>
          </w:rPr>
          <w:fldChar w:fldCharType="begin"/>
        </w:r>
        <w:r w:rsidRPr="0017311A">
          <w:rPr>
            <w:rFonts w:ascii="Arial" w:hAnsi="Arial" w:cs="Arial"/>
            <w:sz w:val="24"/>
            <w:szCs w:val="24"/>
          </w:rPr>
          <w:instrText xml:space="preserve"> PAGE   \* MERGEFORMAT </w:instrText>
        </w:r>
        <w:r w:rsidRPr="0017311A">
          <w:rPr>
            <w:rFonts w:ascii="Arial" w:hAnsi="Arial" w:cs="Arial"/>
            <w:sz w:val="24"/>
            <w:szCs w:val="24"/>
          </w:rPr>
          <w:fldChar w:fldCharType="separate"/>
        </w:r>
        <w:r w:rsidR="00F457F9">
          <w:rPr>
            <w:rFonts w:ascii="Arial" w:hAnsi="Arial" w:cs="Arial"/>
            <w:noProof/>
            <w:sz w:val="24"/>
            <w:szCs w:val="24"/>
          </w:rPr>
          <w:t>2</w:t>
        </w:r>
        <w:r w:rsidRPr="0017311A">
          <w:rPr>
            <w:rFonts w:ascii="Arial" w:hAnsi="Arial" w:cs="Arial"/>
            <w:noProof/>
            <w:sz w:val="24"/>
            <w:szCs w:val="24"/>
          </w:rPr>
          <w:fldChar w:fldCharType="end"/>
        </w:r>
      </w:p>
    </w:sdtContent>
  </w:sdt>
  <w:p w14:paraId="464B0FD8" w14:textId="77777777" w:rsidR="00DA5528" w:rsidRDefault="00DA55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36A1B60"/>
    <w:lvl w:ilvl="0" w:tplc="778EF99C">
      <w:start w:val="1"/>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4A6"/>
    <w:rsid w:val="000867C7"/>
    <w:rsid w:val="0017311A"/>
    <w:rsid w:val="001A6F5A"/>
    <w:rsid w:val="001D427F"/>
    <w:rsid w:val="00217468"/>
    <w:rsid w:val="002524FF"/>
    <w:rsid w:val="00284FB2"/>
    <w:rsid w:val="002D1B05"/>
    <w:rsid w:val="003874A6"/>
    <w:rsid w:val="003E27C3"/>
    <w:rsid w:val="003F3074"/>
    <w:rsid w:val="00414538"/>
    <w:rsid w:val="004242C7"/>
    <w:rsid w:val="0045154A"/>
    <w:rsid w:val="004625B3"/>
    <w:rsid w:val="00472D43"/>
    <w:rsid w:val="00571733"/>
    <w:rsid w:val="00591CD0"/>
    <w:rsid w:val="005D6736"/>
    <w:rsid w:val="005F78E6"/>
    <w:rsid w:val="00641412"/>
    <w:rsid w:val="00700769"/>
    <w:rsid w:val="00701626"/>
    <w:rsid w:val="00775F77"/>
    <w:rsid w:val="007B7FCB"/>
    <w:rsid w:val="00801BBA"/>
    <w:rsid w:val="00822DFF"/>
    <w:rsid w:val="008434DB"/>
    <w:rsid w:val="00844CB2"/>
    <w:rsid w:val="00854DD7"/>
    <w:rsid w:val="008D399F"/>
    <w:rsid w:val="00900404"/>
    <w:rsid w:val="00911357"/>
    <w:rsid w:val="00914252"/>
    <w:rsid w:val="00A21340"/>
    <w:rsid w:val="00AA42B7"/>
    <w:rsid w:val="00C13CA1"/>
    <w:rsid w:val="00C20F14"/>
    <w:rsid w:val="00C70CCC"/>
    <w:rsid w:val="00CC2839"/>
    <w:rsid w:val="00D60109"/>
    <w:rsid w:val="00D81388"/>
    <w:rsid w:val="00DA5528"/>
    <w:rsid w:val="00DD7F24"/>
    <w:rsid w:val="00DE5E16"/>
    <w:rsid w:val="00F45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818B5D"/>
  <w15:docId w15:val="{B8644F04-E937-4A58-BD4A-8B45091A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538"/>
    <w:pPr>
      <w:tabs>
        <w:tab w:val="center" w:pos="4513"/>
        <w:tab w:val="right" w:pos="9026"/>
      </w:tabs>
    </w:pPr>
  </w:style>
  <w:style w:type="character" w:customStyle="1" w:styleId="HeaderChar">
    <w:name w:val="Header Char"/>
    <w:basedOn w:val="DefaultParagraphFont"/>
    <w:link w:val="Header"/>
    <w:uiPriority w:val="99"/>
    <w:rsid w:val="00414538"/>
  </w:style>
  <w:style w:type="paragraph" w:styleId="Footer">
    <w:name w:val="footer"/>
    <w:basedOn w:val="Normal"/>
    <w:link w:val="FooterChar"/>
    <w:uiPriority w:val="99"/>
    <w:unhideWhenUsed/>
    <w:rsid w:val="00414538"/>
    <w:pPr>
      <w:tabs>
        <w:tab w:val="center" w:pos="4513"/>
        <w:tab w:val="right" w:pos="9026"/>
      </w:tabs>
    </w:pPr>
  </w:style>
  <w:style w:type="character" w:customStyle="1" w:styleId="FooterChar">
    <w:name w:val="Footer Char"/>
    <w:basedOn w:val="DefaultParagraphFont"/>
    <w:link w:val="Footer"/>
    <w:uiPriority w:val="99"/>
    <w:rsid w:val="00414538"/>
  </w:style>
  <w:style w:type="character" w:styleId="Hyperlink">
    <w:name w:val="Hyperlink"/>
    <w:basedOn w:val="DefaultParagraphFont"/>
    <w:uiPriority w:val="99"/>
    <w:unhideWhenUsed/>
    <w:rsid w:val="001D427F"/>
    <w:rPr>
      <w:color w:val="0000FF" w:themeColor="hyperlink"/>
      <w:u w:val="single"/>
    </w:rPr>
  </w:style>
  <w:style w:type="paragraph" w:styleId="ListParagraph">
    <w:name w:val="List Paragraph"/>
    <w:basedOn w:val="Normal"/>
    <w:uiPriority w:val="34"/>
    <w:qFormat/>
    <w:rsid w:val="0017311A"/>
    <w:pPr>
      <w:ind w:left="720"/>
      <w:contextualSpacing/>
    </w:pPr>
  </w:style>
  <w:style w:type="paragraph" w:styleId="BalloonText">
    <w:name w:val="Balloon Text"/>
    <w:basedOn w:val="Normal"/>
    <w:link w:val="BalloonTextChar"/>
    <w:uiPriority w:val="99"/>
    <w:semiHidden/>
    <w:unhideWhenUsed/>
    <w:rsid w:val="004625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5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1464">
      <w:bodyDiv w:val="1"/>
      <w:marLeft w:val="0"/>
      <w:marRight w:val="0"/>
      <w:marTop w:val="0"/>
      <w:marBottom w:val="0"/>
      <w:divBdr>
        <w:top w:val="none" w:sz="0" w:space="0" w:color="auto"/>
        <w:left w:val="none" w:sz="0" w:space="0" w:color="auto"/>
        <w:bottom w:val="none" w:sz="0" w:space="0" w:color="auto"/>
        <w:right w:val="none" w:sz="0" w:space="0" w:color="auto"/>
      </w:divBdr>
    </w:div>
    <w:div w:id="138231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Vaqif Sadiqov</dc:creator>
  <cp:lastModifiedBy>Vugar Khajiyev</cp:lastModifiedBy>
  <cp:revision>2</cp:revision>
  <cp:lastPrinted>2021-08-27T12:02:00Z</cp:lastPrinted>
  <dcterms:created xsi:type="dcterms:W3CDTF">2021-09-15T14:34:00Z</dcterms:created>
  <dcterms:modified xsi:type="dcterms:W3CDTF">2021-09-15T14:34:00Z</dcterms:modified>
</cp:coreProperties>
</file>